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2B" w:rsidRDefault="00265464" w:rsidP="002B51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02464CDC" wp14:editId="5DFF4154">
            <wp:simplePos x="0" y="0"/>
            <wp:positionH relativeFrom="column">
              <wp:posOffset>3395980</wp:posOffset>
            </wp:positionH>
            <wp:positionV relativeFrom="paragraph">
              <wp:posOffset>-52070</wp:posOffset>
            </wp:positionV>
            <wp:extent cx="2190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12" y="21120"/>
                <wp:lineTo x="214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t="11765" r="50395" b="61765"/>
                    <a:stretch/>
                  </pic:blipFill>
                  <pic:spPr bwMode="auto">
                    <a:xfrm>
                      <a:off x="0" y="0"/>
                      <a:ext cx="21907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49" w:rsidRPr="00976239">
        <w:rPr>
          <w:rFonts w:ascii="Arial" w:hAnsi="Arial" w:cs="Arial"/>
        </w:rPr>
        <w:t xml:space="preserve">An alle </w:t>
      </w:r>
      <w:r>
        <w:rPr>
          <w:rFonts w:ascii="Arial" w:hAnsi="Arial" w:cs="Arial"/>
        </w:rPr>
        <w:t>mit dem Verein reisenden Mitglieder</w:t>
      </w:r>
    </w:p>
    <w:p w:rsidR="00265464" w:rsidRPr="00265464" w:rsidRDefault="00265464" w:rsidP="00265464">
      <w:pPr>
        <w:ind w:left="360"/>
        <w:rPr>
          <w:rFonts w:ascii="Arial" w:hAnsi="Arial" w:cs="Arial"/>
        </w:rPr>
      </w:pPr>
    </w:p>
    <w:p w:rsidR="00976239" w:rsidRPr="00976239" w:rsidRDefault="00976239" w:rsidP="00976239">
      <w:pPr>
        <w:rPr>
          <w:rFonts w:ascii="Arial" w:hAnsi="Arial" w:cs="Arial"/>
        </w:rPr>
      </w:pPr>
    </w:p>
    <w:p w:rsidR="00976239" w:rsidRPr="00976239" w:rsidRDefault="00976239" w:rsidP="00976239">
      <w:pPr>
        <w:rPr>
          <w:rFonts w:ascii="Arial" w:hAnsi="Arial" w:cs="Arial"/>
        </w:rPr>
      </w:pPr>
    </w:p>
    <w:p w:rsidR="00976239" w:rsidRPr="00976239" w:rsidRDefault="00976239" w:rsidP="00976239">
      <w:pPr>
        <w:rPr>
          <w:rFonts w:ascii="Arial" w:hAnsi="Arial" w:cs="Arial"/>
        </w:rPr>
      </w:pPr>
    </w:p>
    <w:p w:rsidR="00976239" w:rsidRDefault="00976239" w:rsidP="00976239">
      <w:pPr>
        <w:rPr>
          <w:rFonts w:ascii="Arial" w:hAnsi="Arial" w:cs="Arial"/>
          <w:b/>
        </w:rPr>
      </w:pPr>
    </w:p>
    <w:p w:rsidR="00976239" w:rsidRDefault="00976239" w:rsidP="00976239">
      <w:pPr>
        <w:rPr>
          <w:rFonts w:ascii="Arial" w:hAnsi="Arial" w:cs="Arial"/>
          <w:b/>
        </w:rPr>
      </w:pPr>
    </w:p>
    <w:p w:rsidR="00976239" w:rsidRDefault="00265464" w:rsidP="0097623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Eidg</w:t>
      </w:r>
      <w:proofErr w:type="spellEnd"/>
      <w:r>
        <w:rPr>
          <w:rFonts w:ascii="Arial" w:hAnsi="Arial" w:cs="Arial"/>
          <w:b/>
        </w:rPr>
        <w:t>. Schützenfest Wallis 2015 vom 11. und 12.07.2015</w:t>
      </w:r>
    </w:p>
    <w:p w:rsidR="00976239" w:rsidRDefault="00976239" w:rsidP="00976239">
      <w:pPr>
        <w:rPr>
          <w:rFonts w:ascii="Arial" w:hAnsi="Arial" w:cs="Arial"/>
          <w:b/>
        </w:rPr>
      </w:pPr>
    </w:p>
    <w:p w:rsidR="00F608E9" w:rsidRDefault="001F0595" w:rsidP="00976239">
      <w:pPr>
        <w:rPr>
          <w:rFonts w:ascii="Arial" w:hAnsi="Arial" w:cs="Arial"/>
        </w:rPr>
      </w:pPr>
      <w:r>
        <w:rPr>
          <w:rFonts w:ascii="Arial" w:hAnsi="Arial" w:cs="Arial"/>
        </w:rPr>
        <w:t>Insgesamt 40</w:t>
      </w:r>
      <w:r w:rsidR="00976239">
        <w:rPr>
          <w:rFonts w:ascii="Arial" w:hAnsi="Arial" w:cs="Arial"/>
        </w:rPr>
        <w:t xml:space="preserve"> Mitglieder haben sich für das </w:t>
      </w:r>
      <w:proofErr w:type="spellStart"/>
      <w:r>
        <w:rPr>
          <w:rFonts w:ascii="Arial" w:hAnsi="Arial" w:cs="Arial"/>
        </w:rPr>
        <w:t>Eidg</w:t>
      </w:r>
      <w:proofErr w:type="spellEnd"/>
      <w:r>
        <w:rPr>
          <w:rFonts w:ascii="Arial" w:hAnsi="Arial" w:cs="Arial"/>
        </w:rPr>
        <w:t>. Schützenfest Wallis 2015</w:t>
      </w:r>
      <w:r w:rsidR="00976239">
        <w:rPr>
          <w:rFonts w:ascii="Arial" w:hAnsi="Arial" w:cs="Arial"/>
        </w:rPr>
        <w:t xml:space="preserve"> angemeldet. </w:t>
      </w:r>
      <w:r>
        <w:rPr>
          <w:rFonts w:ascii="Arial" w:hAnsi="Arial" w:cs="Arial"/>
        </w:rPr>
        <w:t xml:space="preserve">Ein Teil wird jedoch das Schützenfest unter der Woche besuchen und wird nicht mit dem Verein reisen. </w:t>
      </w:r>
      <w:r w:rsidR="00A5526A">
        <w:rPr>
          <w:rFonts w:ascii="Arial" w:hAnsi="Arial" w:cs="Arial"/>
        </w:rPr>
        <w:t xml:space="preserve">In </w:t>
      </w:r>
      <w:proofErr w:type="spellStart"/>
      <w:r w:rsidR="00A5526A">
        <w:rPr>
          <w:rFonts w:ascii="Arial" w:hAnsi="Arial" w:cs="Arial"/>
        </w:rPr>
        <w:t>Raron</w:t>
      </w:r>
      <w:proofErr w:type="spellEnd"/>
      <w:r w:rsidR="00A5526A">
        <w:rPr>
          <w:rFonts w:ascii="Arial" w:hAnsi="Arial" w:cs="Arial"/>
        </w:rPr>
        <w:t xml:space="preserve"> wurde ein grosses Festzentrum erstellt und 130 temporäre Scheiben installiert. Dort werden wir auch schiessen.</w:t>
      </w:r>
      <w:r w:rsidR="00F608E9">
        <w:rPr>
          <w:rFonts w:ascii="Arial" w:hAnsi="Arial" w:cs="Arial"/>
        </w:rPr>
        <w:t xml:space="preserve"> Übernachtungsgelegenheit werden wir in der Zivilschutzanlage von </w:t>
      </w:r>
      <w:r w:rsidR="00A5526A">
        <w:rPr>
          <w:rFonts w:ascii="Arial" w:hAnsi="Arial" w:cs="Arial"/>
        </w:rPr>
        <w:t>Visp</w:t>
      </w:r>
      <w:r w:rsidR="00F608E9">
        <w:rPr>
          <w:rFonts w:ascii="Arial" w:hAnsi="Arial" w:cs="Arial"/>
        </w:rPr>
        <w:t xml:space="preserve"> haben.</w:t>
      </w:r>
      <w:r w:rsidR="00970BEA">
        <w:rPr>
          <w:rFonts w:ascii="Arial" w:hAnsi="Arial" w:cs="Arial"/>
        </w:rPr>
        <w:t xml:space="preserve"> </w:t>
      </w:r>
      <w:r w:rsidR="00970BEA" w:rsidRPr="00970BEA">
        <w:rPr>
          <w:rFonts w:ascii="Arial" w:hAnsi="Arial" w:cs="Arial"/>
          <w:b/>
        </w:rPr>
        <w:t>Ein Schlafsack muss mitgenommen werden</w:t>
      </w:r>
      <w:r w:rsidR="00970BEA">
        <w:rPr>
          <w:rFonts w:ascii="Arial" w:hAnsi="Arial" w:cs="Arial"/>
        </w:rPr>
        <w:t>.</w:t>
      </w:r>
      <w:r w:rsidR="00F608E9">
        <w:rPr>
          <w:rFonts w:ascii="Arial" w:hAnsi="Arial" w:cs="Arial"/>
        </w:rPr>
        <w:t xml:space="preserve"> </w:t>
      </w:r>
    </w:p>
    <w:p w:rsidR="00492653" w:rsidRDefault="00F608E9" w:rsidP="00976239">
      <w:pPr>
        <w:rPr>
          <w:rFonts w:ascii="Arial" w:hAnsi="Arial" w:cs="Arial"/>
        </w:rPr>
      </w:pPr>
      <w:r>
        <w:rPr>
          <w:rFonts w:ascii="Arial" w:hAnsi="Arial" w:cs="Arial"/>
        </w:rPr>
        <w:t>Für die Reise wurde</w:t>
      </w:r>
      <w:r w:rsidR="00A5526A">
        <w:rPr>
          <w:rFonts w:ascii="Arial" w:hAnsi="Arial" w:cs="Arial"/>
        </w:rPr>
        <w:t>n zwei</w:t>
      </w:r>
      <w:r>
        <w:rPr>
          <w:rFonts w:ascii="Arial" w:hAnsi="Arial" w:cs="Arial"/>
        </w:rPr>
        <w:t xml:space="preserve"> Kleinbus</w:t>
      </w:r>
      <w:r w:rsidR="00A5526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mit </w:t>
      </w:r>
      <w:r w:rsidR="00A5526A">
        <w:rPr>
          <w:rFonts w:ascii="Arial" w:hAnsi="Arial" w:cs="Arial"/>
        </w:rPr>
        <w:t xml:space="preserve"> einem </w:t>
      </w:r>
      <w:r>
        <w:rPr>
          <w:rFonts w:ascii="Arial" w:hAnsi="Arial" w:cs="Arial"/>
        </w:rPr>
        <w:t xml:space="preserve">Anhänger reserviert. </w:t>
      </w:r>
      <w:r w:rsidR="00A5526A">
        <w:rPr>
          <w:rFonts w:ascii="Arial" w:hAnsi="Arial" w:cs="Arial"/>
        </w:rPr>
        <w:t xml:space="preserve">Wir werden zuerst die Unterkunft beziehen und dann mit dem Shuttlebus zum Festzentrum verschieben. Der Shuttlebus fährt im Halbstundentakt ab Bahnhof Visp (5 Gehminuten) und um 22:00 Uhr fährt der letzte zurück nach Visp. </w:t>
      </w:r>
      <w:r w:rsidR="00A5526A" w:rsidRPr="00A5526A">
        <w:rPr>
          <w:rFonts w:ascii="Arial" w:hAnsi="Arial" w:cs="Arial"/>
          <w:b/>
        </w:rPr>
        <w:t>Das Lagern von Waffen ist in der Unterkunft verboten.</w:t>
      </w:r>
      <w:r w:rsidR="00A5526A">
        <w:rPr>
          <w:rFonts w:ascii="Arial" w:hAnsi="Arial" w:cs="Arial"/>
        </w:rPr>
        <w:t xml:space="preserve"> Gegen eine Gebühr von SFr. 5.00 kann die Waffe im Festzentrum eingeschlossen werden. </w:t>
      </w:r>
    </w:p>
    <w:p w:rsidR="00A5526A" w:rsidRDefault="00A5526A" w:rsidP="00976239">
      <w:pPr>
        <w:rPr>
          <w:rFonts w:ascii="Arial" w:hAnsi="Arial" w:cs="Arial"/>
        </w:rPr>
      </w:pPr>
    </w:p>
    <w:p w:rsidR="00492653" w:rsidRDefault="001F0595" w:rsidP="00976239">
      <w:pPr>
        <w:rPr>
          <w:rFonts w:ascii="Arial" w:hAnsi="Arial" w:cs="Arial"/>
        </w:rPr>
      </w:pPr>
      <w:r>
        <w:rPr>
          <w:rFonts w:ascii="Arial" w:hAnsi="Arial" w:cs="Arial"/>
        </w:rPr>
        <w:t>Abfahrt Schwanden: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11.07.2015</w:t>
      </w:r>
      <w:r w:rsidR="001633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08</w:t>
      </w:r>
      <w:r w:rsidR="00970BEA">
        <w:rPr>
          <w:rFonts w:ascii="Arial" w:hAnsi="Arial" w:cs="Arial"/>
        </w:rPr>
        <w:t xml:space="preserve">:00 Uhr </w:t>
      </w:r>
    </w:p>
    <w:p w:rsidR="00504390" w:rsidRDefault="00504390" w:rsidP="00976239">
      <w:pPr>
        <w:rPr>
          <w:rFonts w:ascii="Arial" w:hAnsi="Arial" w:cs="Arial"/>
        </w:rPr>
      </w:pPr>
      <w:r>
        <w:rPr>
          <w:rFonts w:ascii="Arial" w:hAnsi="Arial" w:cs="Arial"/>
        </w:rPr>
        <w:t>Schiesszentrum: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595">
        <w:rPr>
          <w:rFonts w:ascii="Arial" w:hAnsi="Arial" w:cs="Arial"/>
        </w:rPr>
        <w:t xml:space="preserve">Festzentrum </w:t>
      </w:r>
      <w:proofErr w:type="spellStart"/>
      <w:r w:rsidR="001F0595">
        <w:rPr>
          <w:rFonts w:ascii="Arial" w:hAnsi="Arial" w:cs="Arial"/>
        </w:rPr>
        <w:t>Raron</w:t>
      </w:r>
      <w:proofErr w:type="spellEnd"/>
    </w:p>
    <w:p w:rsidR="00970BEA" w:rsidRDefault="00970BEA" w:rsidP="009762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Rangeure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595">
        <w:rPr>
          <w:rFonts w:ascii="Arial" w:hAnsi="Arial" w:cs="Arial"/>
        </w:rPr>
        <w:t xml:space="preserve">11.07.2015, </w:t>
      </w:r>
      <w:r>
        <w:rPr>
          <w:rFonts w:ascii="Arial" w:hAnsi="Arial" w:cs="Arial"/>
        </w:rPr>
        <w:t xml:space="preserve">13:30 – </w:t>
      </w:r>
      <w:r w:rsidR="001F0595">
        <w:rPr>
          <w:rFonts w:ascii="Arial" w:hAnsi="Arial" w:cs="Arial"/>
        </w:rPr>
        <w:t>15:00</w:t>
      </w:r>
      <w:r>
        <w:rPr>
          <w:rFonts w:ascii="Arial" w:hAnsi="Arial" w:cs="Arial"/>
        </w:rPr>
        <w:t xml:space="preserve"> Uhr (Scheibe </w:t>
      </w:r>
      <w:r w:rsidR="001F0595">
        <w:rPr>
          <w:rFonts w:ascii="Arial" w:hAnsi="Arial" w:cs="Arial"/>
        </w:rPr>
        <w:t>94/95/96</w:t>
      </w:r>
      <w:r>
        <w:rPr>
          <w:rFonts w:ascii="Arial" w:hAnsi="Arial" w:cs="Arial"/>
        </w:rPr>
        <w:t>)</w:t>
      </w:r>
    </w:p>
    <w:p w:rsidR="00970BEA" w:rsidRDefault="00970BEA" w:rsidP="009762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595">
        <w:rPr>
          <w:rFonts w:ascii="Arial" w:hAnsi="Arial" w:cs="Arial"/>
        </w:rPr>
        <w:t>11.07.2015</w:t>
      </w:r>
      <w:r>
        <w:rPr>
          <w:rFonts w:ascii="Arial" w:hAnsi="Arial" w:cs="Arial"/>
        </w:rPr>
        <w:t xml:space="preserve">, </w:t>
      </w:r>
      <w:r w:rsidR="001F0595">
        <w:rPr>
          <w:rFonts w:ascii="Arial" w:hAnsi="Arial" w:cs="Arial"/>
        </w:rPr>
        <w:t>13:30</w:t>
      </w:r>
      <w:r>
        <w:rPr>
          <w:rFonts w:ascii="Arial" w:hAnsi="Arial" w:cs="Arial"/>
        </w:rPr>
        <w:t xml:space="preserve"> – </w:t>
      </w:r>
      <w:r w:rsidR="001F0595">
        <w:rPr>
          <w:rFonts w:ascii="Arial" w:hAnsi="Arial" w:cs="Arial"/>
        </w:rPr>
        <w:t>14:15 Uhr (Scheibe 97</w:t>
      </w:r>
      <w:r>
        <w:rPr>
          <w:rFonts w:ascii="Arial" w:hAnsi="Arial" w:cs="Arial"/>
        </w:rPr>
        <w:t>)</w:t>
      </w:r>
    </w:p>
    <w:p w:rsidR="00970BEA" w:rsidRDefault="00970BEA" w:rsidP="009762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595">
        <w:rPr>
          <w:rFonts w:ascii="Arial" w:hAnsi="Arial" w:cs="Arial"/>
        </w:rPr>
        <w:t>11.07.2015</w:t>
      </w:r>
      <w:r>
        <w:rPr>
          <w:rFonts w:ascii="Arial" w:hAnsi="Arial" w:cs="Arial"/>
        </w:rPr>
        <w:t xml:space="preserve">, </w:t>
      </w:r>
      <w:r w:rsidR="001F0595">
        <w:rPr>
          <w:rFonts w:ascii="Arial" w:hAnsi="Arial" w:cs="Arial"/>
        </w:rPr>
        <w:t>15:30 – 19:00 Uhr (Scheibe 94/95/96</w:t>
      </w:r>
      <w:r>
        <w:rPr>
          <w:rFonts w:ascii="Arial" w:hAnsi="Arial" w:cs="Arial"/>
        </w:rPr>
        <w:t>)</w:t>
      </w:r>
    </w:p>
    <w:p w:rsidR="00970BEA" w:rsidRDefault="00970BEA" w:rsidP="009762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595">
        <w:rPr>
          <w:rFonts w:ascii="Arial" w:hAnsi="Arial" w:cs="Arial"/>
        </w:rPr>
        <w:t>12.07.2015</w:t>
      </w:r>
      <w:r>
        <w:rPr>
          <w:rFonts w:ascii="Arial" w:hAnsi="Arial" w:cs="Arial"/>
        </w:rPr>
        <w:t xml:space="preserve">, </w:t>
      </w:r>
      <w:r w:rsidR="001F0595">
        <w:rPr>
          <w:rFonts w:ascii="Arial" w:hAnsi="Arial" w:cs="Arial"/>
        </w:rPr>
        <w:t>07:30</w:t>
      </w:r>
      <w:r>
        <w:rPr>
          <w:rFonts w:ascii="Arial" w:hAnsi="Arial" w:cs="Arial"/>
        </w:rPr>
        <w:t xml:space="preserve"> – </w:t>
      </w:r>
      <w:r w:rsidR="001F0595">
        <w:rPr>
          <w:rFonts w:ascii="Arial" w:hAnsi="Arial" w:cs="Arial"/>
        </w:rPr>
        <w:t>12:00</w:t>
      </w:r>
      <w:r>
        <w:rPr>
          <w:rFonts w:ascii="Arial" w:hAnsi="Arial" w:cs="Arial"/>
        </w:rPr>
        <w:t xml:space="preserve"> Uhr (Scheibe </w:t>
      </w:r>
      <w:r w:rsidR="001F0595">
        <w:rPr>
          <w:rFonts w:ascii="Arial" w:hAnsi="Arial" w:cs="Arial"/>
        </w:rPr>
        <w:t>27/28</w:t>
      </w:r>
      <w:r>
        <w:rPr>
          <w:rFonts w:ascii="Arial" w:hAnsi="Arial" w:cs="Arial"/>
        </w:rPr>
        <w:t>)</w:t>
      </w:r>
    </w:p>
    <w:p w:rsidR="00970BEA" w:rsidRDefault="00970BEA" w:rsidP="009762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595">
        <w:rPr>
          <w:rFonts w:ascii="Arial" w:hAnsi="Arial" w:cs="Arial"/>
        </w:rPr>
        <w:t>12.07.2015</w:t>
      </w:r>
      <w:r>
        <w:rPr>
          <w:rFonts w:ascii="Arial" w:hAnsi="Arial" w:cs="Arial"/>
        </w:rPr>
        <w:t xml:space="preserve">, </w:t>
      </w:r>
      <w:r w:rsidR="001F0595">
        <w:rPr>
          <w:rFonts w:ascii="Arial" w:hAnsi="Arial" w:cs="Arial"/>
        </w:rPr>
        <w:t>07:30</w:t>
      </w:r>
      <w:r>
        <w:rPr>
          <w:rFonts w:ascii="Arial" w:hAnsi="Arial" w:cs="Arial"/>
        </w:rPr>
        <w:t xml:space="preserve"> – </w:t>
      </w:r>
      <w:r w:rsidR="001F0595">
        <w:rPr>
          <w:rFonts w:ascii="Arial" w:hAnsi="Arial" w:cs="Arial"/>
        </w:rPr>
        <w:t>08:45</w:t>
      </w:r>
      <w:r>
        <w:rPr>
          <w:rFonts w:ascii="Arial" w:hAnsi="Arial" w:cs="Arial"/>
        </w:rPr>
        <w:t xml:space="preserve"> Uhr (Scheibe </w:t>
      </w:r>
      <w:r w:rsidR="001F0595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) </w:t>
      </w:r>
    </w:p>
    <w:p w:rsidR="001F0595" w:rsidRDefault="001F0595" w:rsidP="009762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12.07.2015, 07:30 – </w:t>
      </w:r>
      <w:r>
        <w:rPr>
          <w:rFonts w:ascii="Arial" w:hAnsi="Arial" w:cs="Arial"/>
        </w:rPr>
        <w:t>10:15</w:t>
      </w:r>
      <w:r>
        <w:rPr>
          <w:rFonts w:ascii="Arial" w:hAnsi="Arial" w:cs="Arial"/>
        </w:rPr>
        <w:t xml:space="preserve"> Uhr (Scheibe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970BEA" w:rsidRDefault="00970BEA" w:rsidP="00976239">
      <w:pPr>
        <w:rPr>
          <w:rFonts w:ascii="Arial" w:hAnsi="Arial" w:cs="Arial"/>
        </w:rPr>
      </w:pPr>
    </w:p>
    <w:p w:rsidR="00970BEA" w:rsidRDefault="00970BEA" w:rsidP="00976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dem Abrechnen und der Rückkehr nach Schwanden werden wir das Schützenfest im Landgasthof </w:t>
      </w:r>
      <w:proofErr w:type="spellStart"/>
      <w:r>
        <w:rPr>
          <w:rFonts w:ascii="Arial" w:hAnsi="Arial" w:cs="Arial"/>
        </w:rPr>
        <w:t>Rothorn</w:t>
      </w:r>
      <w:proofErr w:type="spellEnd"/>
      <w:r>
        <w:rPr>
          <w:rFonts w:ascii="Arial" w:hAnsi="Arial" w:cs="Arial"/>
        </w:rPr>
        <w:t xml:space="preserve"> ausklingen lassen. </w:t>
      </w:r>
    </w:p>
    <w:p w:rsidR="00970BEA" w:rsidRDefault="00970BEA" w:rsidP="00976239">
      <w:pPr>
        <w:rPr>
          <w:rFonts w:ascii="Arial" w:hAnsi="Arial" w:cs="Arial"/>
        </w:rPr>
      </w:pPr>
    </w:p>
    <w:p w:rsidR="00970BEA" w:rsidRDefault="00970BEA" w:rsidP="00976239">
      <w:pPr>
        <w:rPr>
          <w:rFonts w:ascii="Arial" w:hAnsi="Arial" w:cs="Arial"/>
        </w:rPr>
      </w:pPr>
    </w:p>
    <w:p w:rsidR="00970BEA" w:rsidRDefault="00970BEA" w:rsidP="009762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Vorstand</w:t>
      </w:r>
    </w:p>
    <w:p w:rsidR="00970BEA" w:rsidRDefault="00970BEA" w:rsidP="009762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Schwanden</w:t>
      </w:r>
    </w:p>
    <w:p w:rsidR="00970BEA" w:rsidRPr="00976239" w:rsidRDefault="00762188" w:rsidP="00976239">
      <w:pPr>
        <w:rPr>
          <w:rFonts w:ascii="Arial" w:hAnsi="Arial" w:cs="Arial"/>
        </w:rPr>
      </w:pPr>
      <w:bookmarkStart w:id="0" w:name="_GoBack"/>
      <w:r>
        <w:rPr>
          <w:rFonts w:ascii="Helvetica" w:hAnsi="Helvetica" w:cs="Helvetica"/>
          <w:noProof/>
          <w:color w:val="3B3C40"/>
          <w:sz w:val="20"/>
          <w:szCs w:val="20"/>
          <w:lang w:eastAsia="de-CH"/>
        </w:rPr>
        <w:drawing>
          <wp:anchor distT="0" distB="0" distL="114300" distR="114300" simplePos="0" relativeHeight="251661312" behindDoc="1" locked="0" layoutInCell="1" allowOverlap="1" wp14:anchorId="05959143" wp14:editId="55F262A6">
            <wp:simplePos x="0" y="0"/>
            <wp:positionH relativeFrom="column">
              <wp:posOffset>205105</wp:posOffset>
            </wp:positionH>
            <wp:positionV relativeFrom="paragraph">
              <wp:posOffset>276860</wp:posOffset>
            </wp:positionV>
            <wp:extent cx="5495925" cy="3496945"/>
            <wp:effectExtent l="0" t="0" r="9525" b="8255"/>
            <wp:wrapTight wrapText="bothSides">
              <wp:wrapPolygon edited="0">
                <wp:start x="0" y="0"/>
                <wp:lineTo x="0" y="21533"/>
                <wp:lineTo x="21563" y="21533"/>
                <wp:lineTo x="21563" y="0"/>
                <wp:lineTo x="0" y="0"/>
              </wp:wrapPolygon>
            </wp:wrapTight>
            <wp:docPr id="3" name="Grafik 3" descr="http://www.vs2015.ch/data/Ressources/1400585993-Situationsplan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2015.ch/data/Ressources/1400585993-Situationsplan_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0BEA" w:rsidRPr="00976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23" w:rsidRDefault="00F52123" w:rsidP="00265464">
      <w:r>
        <w:separator/>
      </w:r>
    </w:p>
  </w:endnote>
  <w:endnote w:type="continuationSeparator" w:id="0">
    <w:p w:rsidR="00F52123" w:rsidRDefault="00F52123" w:rsidP="0026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23" w:rsidRDefault="00F52123" w:rsidP="00265464">
      <w:r>
        <w:separator/>
      </w:r>
    </w:p>
  </w:footnote>
  <w:footnote w:type="continuationSeparator" w:id="0">
    <w:p w:rsidR="00F52123" w:rsidRDefault="00F52123" w:rsidP="0026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2D4F"/>
    <w:multiLevelType w:val="hybridMultilevel"/>
    <w:tmpl w:val="073A8162"/>
    <w:lvl w:ilvl="0" w:tplc="5F34C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49"/>
    <w:rsid w:val="0016332B"/>
    <w:rsid w:val="001F0595"/>
    <w:rsid w:val="00265464"/>
    <w:rsid w:val="002B5149"/>
    <w:rsid w:val="00492653"/>
    <w:rsid w:val="00504390"/>
    <w:rsid w:val="00762188"/>
    <w:rsid w:val="008F232B"/>
    <w:rsid w:val="00970BEA"/>
    <w:rsid w:val="00976239"/>
    <w:rsid w:val="00A5526A"/>
    <w:rsid w:val="00F52123"/>
    <w:rsid w:val="00F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1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1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51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54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464"/>
  </w:style>
  <w:style w:type="paragraph" w:styleId="Fuzeile">
    <w:name w:val="footer"/>
    <w:basedOn w:val="Standard"/>
    <w:link w:val="FuzeileZchn"/>
    <w:uiPriority w:val="99"/>
    <w:unhideWhenUsed/>
    <w:rsid w:val="002654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1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1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51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54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464"/>
  </w:style>
  <w:style w:type="paragraph" w:styleId="Fuzeile">
    <w:name w:val="footer"/>
    <w:basedOn w:val="Standard"/>
    <w:link w:val="FuzeileZchn"/>
    <w:uiPriority w:val="99"/>
    <w:unhideWhenUsed/>
    <w:rsid w:val="002654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Bühler</dc:creator>
  <cp:lastModifiedBy>Adrian Bühler</cp:lastModifiedBy>
  <cp:revision>3</cp:revision>
  <dcterms:created xsi:type="dcterms:W3CDTF">2015-05-21T14:54:00Z</dcterms:created>
  <dcterms:modified xsi:type="dcterms:W3CDTF">2015-05-21T16:07:00Z</dcterms:modified>
</cp:coreProperties>
</file>